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146"/>
        <w:gridCol w:w="763"/>
        <w:gridCol w:w="796"/>
        <w:gridCol w:w="1547"/>
        <w:gridCol w:w="1019"/>
        <w:gridCol w:w="896"/>
        <w:gridCol w:w="1397"/>
        <w:gridCol w:w="976"/>
        <w:gridCol w:w="1186"/>
        <w:gridCol w:w="856"/>
      </w:tblGrid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object w:dxaOrig="9212" w:dyaOrig="992">
                <v:rect xmlns:o="urn:schemas-microsoft-com:office:office" xmlns:v="urn:schemas-microsoft-com:vml" id="rectole0000000000" style="width:460.600000pt;height:49.6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tbl>
            <w:tblPr>
              <w:tblInd w:w="6" w:type="dxa"/>
            </w:tblPr>
            <w:tblGrid>
              <w:gridCol w:w="990"/>
            </w:tblGrid>
            <w:tr>
              <w:trPr>
                <w:trHeight w:val="255" w:hRule="auto"/>
                <w:jc w:val="left"/>
              </w:trPr>
              <w:tc>
                <w:tcPr>
                  <w:tcW w:w="99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0582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STATISTICHE MORTALITA’ STRADALE IN PROVINCIA DI BRESCIA NELL’ANNO 2014</w:t>
            </w:r>
          </w:p>
        </w:tc>
      </w:tr>
      <w:tr>
        <w:trPr>
          <w:trHeight w:val="255" w:hRule="auto"/>
          <w:jc w:val="left"/>
        </w:trPr>
        <w:tc>
          <w:tcPr>
            <w:tcW w:w="270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270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270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Suddivisione per Mesi</w:t>
            </w: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Suddivisione per Giorni</w:t>
            </w:r>
          </w:p>
        </w:tc>
        <w:tc>
          <w:tcPr>
            <w:tcW w:w="21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Suddivisione Età</w:t>
            </w: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mese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da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da</w:t>
            </w: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Gennaio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01/01/14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31/01/14</w:t>
            </w: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800080"/>
                <w:spacing w:val="0"/>
                <w:position w:val="0"/>
                <w:sz w:val="20"/>
                <w:shd w:fill="auto" w:val="clear"/>
              </w:rPr>
              <w:t xml:space="preserve">lunedì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0</w:t>
            </w: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13</w:t>
            </w: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Febbraio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01/02/14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28/02/13</w:t>
            </w: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800080"/>
                <w:spacing w:val="0"/>
                <w:position w:val="0"/>
                <w:sz w:val="20"/>
                <w:shd w:fill="auto" w:val="clear"/>
              </w:rPr>
              <w:t xml:space="preserve">martedì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14</w:t>
            </w: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17</w:t>
            </w: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Marzo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01/03/14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31/03/14</w:t>
            </w: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800080"/>
                <w:spacing w:val="0"/>
                <w:position w:val="0"/>
                <w:sz w:val="20"/>
                <w:shd w:fill="auto" w:val="clear"/>
              </w:rPr>
              <w:t xml:space="preserve">mercoledì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18</w:t>
            </w: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21</w:t>
            </w: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Aprile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01/04/14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30/04/14</w:t>
            </w: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800080"/>
                <w:spacing w:val="0"/>
                <w:position w:val="0"/>
                <w:sz w:val="20"/>
                <w:shd w:fill="auto" w:val="clear"/>
              </w:rPr>
              <w:t xml:space="preserve">giovedì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22</w:t>
            </w: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26</w:t>
            </w: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Maggio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01/05/14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31/05/14</w:t>
            </w: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800080"/>
                <w:spacing w:val="0"/>
                <w:position w:val="0"/>
                <w:sz w:val="20"/>
                <w:shd w:fill="auto" w:val="clear"/>
              </w:rPr>
              <w:t xml:space="preserve">venerdì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27</w:t>
            </w: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35</w:t>
            </w: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Giugno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01/06/14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30/06/14</w:t>
            </w: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800080"/>
                <w:spacing w:val="0"/>
                <w:position w:val="0"/>
                <w:sz w:val="20"/>
                <w:shd w:fill="auto" w:val="clear"/>
              </w:rPr>
              <w:t xml:space="preserve">sabato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36</w:t>
            </w: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60</w:t>
            </w: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31</w:t>
            </w: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Luglio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01/07/14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31/07/14</w:t>
            </w: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800080"/>
                <w:spacing w:val="0"/>
                <w:position w:val="0"/>
                <w:sz w:val="20"/>
                <w:shd w:fill="auto" w:val="clear"/>
              </w:rPr>
              <w:t xml:space="preserve">domenica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61</w:t>
            </w: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120</w:t>
            </w: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Agosto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01/08/14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31/08/14</w:t>
            </w: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Settembre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01/09/14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30/09/14</w:t>
            </w: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Ottobre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01/10/14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31/10/14</w:t>
            </w: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Novembre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01/11/14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30/11/14</w:t>
            </w: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Dicembre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01/12/14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31/12/14</w:t>
            </w: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270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Suddivisione sesso</w:t>
            </w: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Suddivisione Orari</w:t>
            </w: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Età Investitore</w:t>
            </w: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da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da</w:t>
            </w: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Uomini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72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06:01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12:00</w:t>
            </w: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18</w:t>
            </w: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30</w:t>
            </w: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Donne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12:01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18:00</w:t>
            </w: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37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31</w:t>
            </w: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50</w:t>
            </w: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18:01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23:00</w:t>
            </w: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51</w:t>
            </w: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120</w:t>
            </w: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23:01</w:t>
            </w: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B4794"/>
                <w:spacing w:val="0"/>
                <w:position w:val="0"/>
                <w:sz w:val="16"/>
                <w:shd w:fill="auto" w:val="clear"/>
              </w:rPr>
              <w:t xml:space="preserve">06:00</w:t>
            </w: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270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Stato investitore/deceduto</w:t>
            </w: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Mezzi di trasporto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Passeggeri</w:t>
            </w: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Vittima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800080"/>
                <w:spacing w:val="0"/>
                <w:position w:val="0"/>
                <w:sz w:val="20"/>
                <w:shd w:fill="auto" w:val="clear"/>
              </w:rPr>
              <w:t xml:space="preserve">da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ubriaco</w:t>
            </w: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800080"/>
                <w:spacing w:val="0"/>
                <w:position w:val="0"/>
                <w:sz w:val="20"/>
                <w:shd w:fill="auto" w:val="clear"/>
              </w:rPr>
              <w:t xml:space="preserve">camion</w:t>
            </w: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800080"/>
                <w:spacing w:val="0"/>
                <w:position w:val="0"/>
                <w:sz w:val="20"/>
                <w:shd w:fill="auto" w:val="clear"/>
              </w:rPr>
              <w:t xml:space="preserve">passeggero</w:t>
            </w: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Vittima</w:t>
            </w: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800080"/>
                <w:spacing w:val="0"/>
                <w:position w:val="0"/>
                <w:sz w:val="20"/>
                <w:shd w:fill="auto" w:val="clear"/>
              </w:rPr>
              <w:t xml:space="preserve">per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ubriaco</w:t>
            </w: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800080"/>
                <w:spacing w:val="0"/>
                <w:position w:val="0"/>
                <w:sz w:val="20"/>
                <w:shd w:fill="auto" w:val="clear"/>
              </w:rPr>
              <w:t xml:space="preserve">auto</w:t>
            </w: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36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800080"/>
                <w:spacing w:val="0"/>
                <w:position w:val="0"/>
                <w:sz w:val="20"/>
                <w:shd w:fill="auto" w:val="clear"/>
              </w:rPr>
              <w:t xml:space="preserve">scooter</w:t>
            </w: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800080"/>
                <w:spacing w:val="0"/>
                <w:position w:val="0"/>
                <w:sz w:val="20"/>
                <w:shd w:fill="auto" w:val="clear"/>
              </w:rPr>
              <w:t xml:space="preserve">moto</w:t>
            </w: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800080"/>
                <w:spacing w:val="0"/>
                <w:position w:val="0"/>
                <w:sz w:val="20"/>
                <w:shd w:fill="auto" w:val="clear"/>
              </w:rPr>
              <w:t xml:space="preserve">ciclista</w:t>
            </w: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800080"/>
                <w:spacing w:val="0"/>
                <w:position w:val="0"/>
                <w:sz w:val="20"/>
                <w:shd w:fill="auto" w:val="clear"/>
              </w:rPr>
              <w:t xml:space="preserve">pedone</w:t>
            </w: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800080"/>
                <w:spacing w:val="0"/>
                <w:position w:val="0"/>
                <w:sz w:val="20"/>
                <w:shd w:fill="auto" w:val="clear"/>
              </w:rPr>
              <w:t xml:space="preserve">trattore</w:t>
            </w: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270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TOTALE DECESSI</w:t>
            </w: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88</w:t>
            </w: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2" w:hRule="auto"/>
          <w:jc w:val="left"/>
        </w:trPr>
        <w:tc>
          <w:tcPr>
            <w:tcW w:w="270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AGGIORNATO A</w:t>
            </w: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31/12/2014</w:t>
            </w: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0582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Sede legale presso Roberto Merli</w:t>
            </w:r>
          </w:p>
        </w:tc>
      </w:tr>
      <w:tr>
        <w:trPr>
          <w:trHeight w:val="255" w:hRule="auto"/>
          <w:jc w:val="left"/>
        </w:trPr>
        <w:tc>
          <w:tcPr>
            <w:tcW w:w="10582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via: XXV Aprile,12 – 25062 Concesio (BS) ; Tel./fax: 030/2180862 ; Tel.Mobile: 338/4221449</w:t>
            </w:r>
          </w:p>
        </w:tc>
      </w:tr>
      <w:tr>
        <w:trPr>
          <w:trHeight w:val="300" w:hRule="auto"/>
          <w:jc w:val="left"/>
        </w:trPr>
        <w:tc>
          <w:tcPr>
            <w:tcW w:w="10582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e-mail: </w:t>
            </w:r>
            <w:r>
              <w:rPr>
                <w:rFonts w:ascii="Arial" w:hAnsi="Arial" w:cs="Arial" w:eastAsia="Arial"/>
                <w:color w:val="0000FF"/>
                <w:spacing w:val="0"/>
                <w:position w:val="0"/>
                <w:sz w:val="24"/>
                <w:shd w:fill="auto" w:val="clear"/>
              </w:rPr>
              <w:t xml:space="preserve">merliroberto@postaonline.net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; sito: </w:t>
            </w:r>
            <w:hyperlink xmlns:r="http://schemas.openxmlformats.org/officeDocument/2006/relationships" r:id="docRId2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www.vittimestradabrescia.org</w:t>
              </w:r>
            </w:hyperlink>
          </w:p>
        </w:tc>
      </w:tr>
      <w:tr>
        <w:trPr>
          <w:trHeight w:val="300" w:hRule="auto"/>
          <w:jc w:val="left"/>
        </w:trPr>
        <w:tc>
          <w:tcPr>
            <w:tcW w:w="11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vittimestradabrescia.org/" Id="docRId2" Type="http://schemas.openxmlformats.org/officeDocument/2006/relationships/hyperlink"/><Relationship Target="styles.xml" Id="docRId4" Type="http://schemas.openxmlformats.org/officeDocument/2006/relationships/styles"/></Relationships>
</file>